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220AEA69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BA02A5">
        <w:rPr>
          <w:rFonts w:eastAsia="Batang" w:cs="Times New Roman"/>
          <w:b/>
          <w:sz w:val="28"/>
          <w:szCs w:val="28"/>
        </w:rPr>
        <w:t>147</w:t>
      </w:r>
      <w:r w:rsidRPr="00845C1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225DB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7E02976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549C1">
        <w:rPr>
          <w:rFonts w:eastAsia="Batang" w:cs="Times New Roman"/>
          <w:b/>
          <w:sz w:val="28"/>
          <w:szCs w:val="28"/>
        </w:rPr>
        <w:t>08 listopada</w:t>
      </w:r>
      <w:r w:rsidR="006225DB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225DB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5A7A59AC" w:rsidR="006862FC" w:rsidRDefault="00903D37" w:rsidP="00185ED2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</w:t>
      </w:r>
      <w:r w:rsidR="00185ED2">
        <w:rPr>
          <w:rFonts w:eastAsia="Batang" w:cs="Times New Roman"/>
          <w:b/>
          <w:bCs/>
          <w:sz w:val="24"/>
        </w:rPr>
        <w:t>o</w:t>
      </w:r>
      <w:r w:rsidR="00185ED2" w:rsidRPr="00185ED2">
        <w:rPr>
          <w:rFonts w:eastAsia="Batang" w:cs="Times New Roman"/>
          <w:b/>
          <w:bCs/>
          <w:sz w:val="24"/>
        </w:rPr>
        <w:t xml:space="preserve"> zbyci</w:t>
      </w:r>
      <w:r w:rsidR="00185ED2">
        <w:rPr>
          <w:rFonts w:eastAsia="Batang" w:cs="Times New Roman"/>
          <w:b/>
          <w:bCs/>
          <w:sz w:val="24"/>
        </w:rPr>
        <w:t xml:space="preserve">u </w:t>
      </w:r>
      <w:r w:rsidR="00185ED2" w:rsidRPr="00185ED2">
        <w:rPr>
          <w:rFonts w:eastAsia="Batang" w:cs="Times New Roman"/>
          <w:b/>
          <w:bCs/>
          <w:sz w:val="24"/>
        </w:rPr>
        <w:t>udział</w:t>
      </w:r>
      <w:r w:rsidR="00185ED2">
        <w:rPr>
          <w:rFonts w:eastAsia="Batang" w:cs="Times New Roman"/>
          <w:b/>
          <w:bCs/>
          <w:sz w:val="24"/>
        </w:rPr>
        <w:t>u</w:t>
      </w:r>
      <w:r w:rsidR="00B85528">
        <w:rPr>
          <w:rFonts w:eastAsia="Batang" w:cs="Times New Roman"/>
          <w:b/>
          <w:bCs/>
          <w:sz w:val="24"/>
        </w:rPr>
        <w:t xml:space="preserve"> </w:t>
      </w:r>
      <w:r w:rsidR="00185ED2">
        <w:rPr>
          <w:rFonts w:eastAsia="Batang" w:cs="Times New Roman"/>
          <w:b/>
          <w:bCs/>
          <w:sz w:val="24"/>
        </w:rPr>
        <w:t xml:space="preserve">Gminy Złotów </w:t>
      </w:r>
      <w:r w:rsidR="00185ED2" w:rsidRPr="00185ED2">
        <w:rPr>
          <w:rFonts w:eastAsia="Batang" w:cs="Times New Roman"/>
          <w:b/>
          <w:bCs/>
          <w:sz w:val="24"/>
        </w:rPr>
        <w:t>w prawie własności</w:t>
      </w:r>
      <w:r w:rsidR="00185ED2">
        <w:rPr>
          <w:rFonts w:eastAsia="Batang" w:cs="Times New Roman"/>
          <w:b/>
          <w:bCs/>
          <w:sz w:val="24"/>
        </w:rPr>
        <w:t xml:space="preserve"> </w:t>
      </w:r>
      <w:r w:rsidR="00185ED2" w:rsidRPr="00185ED2">
        <w:rPr>
          <w:rFonts w:eastAsia="Batang" w:cs="Times New Roman"/>
          <w:b/>
          <w:bCs/>
          <w:sz w:val="24"/>
        </w:rPr>
        <w:t>nieruchomości</w:t>
      </w:r>
      <w:r w:rsidR="00B85528">
        <w:rPr>
          <w:rFonts w:eastAsia="Batang" w:cs="Times New Roman"/>
          <w:b/>
          <w:bCs/>
          <w:sz w:val="24"/>
        </w:rPr>
        <w:t xml:space="preserve">, </w:t>
      </w:r>
      <w:r w:rsidR="00185ED2" w:rsidRPr="00185ED2">
        <w:rPr>
          <w:rFonts w:eastAsia="Batang" w:cs="Times New Roman"/>
          <w:b/>
          <w:bCs/>
          <w:sz w:val="24"/>
        </w:rPr>
        <w:t>położonej w</w:t>
      </w:r>
      <w:r w:rsidR="003E5F19">
        <w:rPr>
          <w:rFonts w:eastAsia="Batang" w:cs="Times New Roman"/>
          <w:b/>
          <w:bCs/>
          <w:sz w:val="24"/>
        </w:rPr>
        <w:t> </w:t>
      </w:r>
      <w:r w:rsidR="00F549C1">
        <w:rPr>
          <w:rFonts w:eastAsia="Batang" w:cs="Times New Roman"/>
          <w:b/>
          <w:bCs/>
          <w:sz w:val="24"/>
        </w:rPr>
        <w:t>Dzierzążenku</w:t>
      </w:r>
      <w:r w:rsidR="00B85528">
        <w:rPr>
          <w:rFonts w:eastAsia="Batang" w:cs="Times New Roman"/>
          <w:b/>
          <w:bCs/>
          <w:sz w:val="24"/>
        </w:rPr>
        <w:t>,</w:t>
      </w:r>
      <w:r w:rsidR="00185ED2" w:rsidRPr="00185ED2">
        <w:rPr>
          <w:rFonts w:eastAsia="Batang" w:cs="Times New Roman"/>
          <w:b/>
          <w:bCs/>
          <w:sz w:val="24"/>
        </w:rPr>
        <w:t xml:space="preserve"> na rzecz</w:t>
      </w:r>
      <w:r w:rsidR="00B85528">
        <w:rPr>
          <w:rFonts w:eastAsia="Batang" w:cs="Times New Roman"/>
          <w:b/>
          <w:bCs/>
          <w:sz w:val="24"/>
        </w:rPr>
        <w:t xml:space="preserve"> pozostałych </w:t>
      </w:r>
      <w:r w:rsidR="00185ED2" w:rsidRPr="00185ED2">
        <w:rPr>
          <w:rFonts w:eastAsia="Batang" w:cs="Times New Roman"/>
          <w:b/>
          <w:bCs/>
          <w:sz w:val="24"/>
        </w:rPr>
        <w:t>współwłaściciel</w:t>
      </w:r>
      <w:r w:rsidR="00B85528">
        <w:rPr>
          <w:rFonts w:eastAsia="Batang" w:cs="Times New Roman"/>
          <w:b/>
          <w:bCs/>
          <w:sz w:val="24"/>
        </w:rPr>
        <w:t>i</w:t>
      </w:r>
      <w:r w:rsidR="00185ED2" w:rsidRPr="00185ED2">
        <w:rPr>
          <w:rFonts w:eastAsia="Batang" w:cs="Times New Roman"/>
          <w:b/>
          <w:bCs/>
          <w:sz w:val="24"/>
        </w:rPr>
        <w:t>, stanowi</w:t>
      </w:r>
      <w:r w:rsidR="00B85528">
        <w:rPr>
          <w:rFonts w:eastAsia="Batang" w:cs="Times New Roman"/>
          <w:b/>
          <w:bCs/>
          <w:sz w:val="24"/>
        </w:rPr>
        <w:t xml:space="preserve">ącym </w:t>
      </w:r>
      <w:r w:rsidR="00185ED2" w:rsidRPr="00185ED2">
        <w:rPr>
          <w:rFonts w:eastAsia="Batang" w:cs="Times New Roman"/>
          <w:b/>
          <w:bCs/>
          <w:sz w:val="24"/>
        </w:rPr>
        <w:t>zniesienie współwłasności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2638A536" w:rsidR="006862FC" w:rsidRPr="00382DB4" w:rsidRDefault="00903D37" w:rsidP="00F549C1">
      <w:pPr>
        <w:spacing w:after="0"/>
        <w:rPr>
          <w:rFonts w:eastAsia="Batang" w:cs="Times New Roman"/>
        </w:rPr>
      </w:pPr>
      <w:r w:rsidRPr="00382DB4">
        <w:rPr>
          <w:rFonts w:eastAsia="Batang" w:cs="Times New Roman"/>
        </w:rPr>
        <w:t>Na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podstawie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art.</w:t>
      </w:r>
      <w:r w:rsidR="00BA588D" w:rsidRPr="00382DB4">
        <w:rPr>
          <w:rFonts w:eastAsia="Batang" w:cs="Times New Roman"/>
        </w:rPr>
        <w:t xml:space="preserve"> </w:t>
      </w:r>
      <w:r w:rsidR="00A261DA" w:rsidRPr="00382DB4">
        <w:rPr>
          <w:rFonts w:eastAsia="Batang" w:cs="Times New Roman"/>
        </w:rPr>
        <w:t>35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ust.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1</w:t>
      </w:r>
      <w:r w:rsidR="00CA4EC6" w:rsidRPr="00382DB4">
        <w:rPr>
          <w:rFonts w:eastAsia="Batang" w:cs="Times New Roman"/>
        </w:rPr>
        <w:t xml:space="preserve"> </w:t>
      </w:r>
      <w:r w:rsidR="00A261DA" w:rsidRPr="00382DB4">
        <w:rPr>
          <w:rFonts w:eastAsia="Times New Roman" w:cs="Times New Roman"/>
          <w:lang w:eastAsia="pl-PL"/>
        </w:rPr>
        <w:t xml:space="preserve">ustawy z dnia 21 sierpnia 1997 roku o gospodarce </w:t>
      </w:r>
      <w:r w:rsidR="00827E1C" w:rsidRPr="00382DB4">
        <w:rPr>
          <w:rFonts w:eastAsia="Times New Roman" w:cs="Times New Roman"/>
          <w:lang w:eastAsia="pl-PL"/>
        </w:rPr>
        <w:t>n</w:t>
      </w:r>
      <w:r w:rsidR="00A261DA" w:rsidRPr="00382DB4">
        <w:rPr>
          <w:rFonts w:eastAsia="Times New Roman" w:cs="Times New Roman"/>
          <w:lang w:eastAsia="pl-PL"/>
        </w:rPr>
        <w:t>ieruchomościami (Dz.</w:t>
      </w:r>
      <w:r w:rsidR="00694B97">
        <w:rPr>
          <w:rFonts w:eastAsia="Times New Roman" w:cs="Times New Roman"/>
          <w:lang w:eastAsia="pl-PL"/>
        </w:rPr>
        <w:t> </w:t>
      </w:r>
      <w:r w:rsidR="00A261DA" w:rsidRPr="00382DB4">
        <w:rPr>
          <w:rFonts w:eastAsia="Times New Roman" w:cs="Times New Roman"/>
          <w:lang w:eastAsia="pl-PL"/>
        </w:rPr>
        <w:t>U. z 20</w:t>
      </w:r>
      <w:r w:rsidR="00D4619F" w:rsidRPr="00382DB4">
        <w:rPr>
          <w:rFonts w:eastAsia="Times New Roman" w:cs="Times New Roman"/>
          <w:lang w:eastAsia="pl-PL"/>
        </w:rPr>
        <w:t>2</w:t>
      </w:r>
      <w:r w:rsidR="006225DB" w:rsidRPr="00382DB4">
        <w:rPr>
          <w:rFonts w:eastAsia="Times New Roman" w:cs="Times New Roman"/>
          <w:lang w:eastAsia="pl-PL"/>
        </w:rPr>
        <w:t>1</w:t>
      </w:r>
      <w:r w:rsidR="00A261DA" w:rsidRPr="00382DB4">
        <w:rPr>
          <w:rFonts w:eastAsia="Times New Roman" w:cs="Times New Roman"/>
          <w:lang w:eastAsia="pl-PL"/>
        </w:rPr>
        <w:t xml:space="preserve"> r. poz. </w:t>
      </w:r>
      <w:r w:rsidR="00B47FDA" w:rsidRPr="00382DB4">
        <w:rPr>
          <w:rFonts w:eastAsia="Times New Roman" w:cs="Times New Roman"/>
          <w:lang w:eastAsia="pl-PL"/>
        </w:rPr>
        <w:t>1</w:t>
      </w:r>
      <w:r w:rsidR="006225DB" w:rsidRPr="00382DB4">
        <w:rPr>
          <w:rFonts w:eastAsia="Times New Roman" w:cs="Times New Roman"/>
          <w:lang w:eastAsia="pl-PL"/>
        </w:rPr>
        <w:t>899</w:t>
      </w:r>
      <w:r w:rsidR="00F549C1">
        <w:rPr>
          <w:rFonts w:eastAsia="Times New Roman" w:cs="Times New Roman"/>
          <w:lang w:eastAsia="pl-PL"/>
        </w:rPr>
        <w:t>,</w:t>
      </w:r>
      <w:r w:rsidR="00F549C1" w:rsidRPr="00F549C1">
        <w:rPr>
          <w:rFonts w:eastAsia="Times New Roman" w:cs="Times New Roman"/>
          <w:lang w:eastAsia="pl-PL"/>
        </w:rPr>
        <w:t xml:space="preserve"> </w:t>
      </w:r>
      <w:r w:rsidR="00F549C1">
        <w:rPr>
          <w:rFonts w:eastAsia="Times New Roman" w:cs="Times New Roman"/>
          <w:lang w:eastAsia="pl-PL"/>
        </w:rPr>
        <w:t xml:space="preserve">z </w:t>
      </w:r>
      <w:r w:rsidR="00F549C1" w:rsidRPr="00F549C1">
        <w:rPr>
          <w:rFonts w:eastAsia="Times New Roman" w:cs="Times New Roman"/>
          <w:lang w:eastAsia="pl-PL"/>
        </w:rPr>
        <w:t>2022</w:t>
      </w:r>
      <w:r w:rsidR="00F549C1">
        <w:rPr>
          <w:rFonts w:eastAsia="Times New Roman" w:cs="Times New Roman"/>
          <w:lang w:eastAsia="pl-PL"/>
        </w:rPr>
        <w:t xml:space="preserve"> </w:t>
      </w:r>
      <w:r w:rsidR="00F549C1" w:rsidRPr="00F549C1">
        <w:rPr>
          <w:rFonts w:eastAsia="Times New Roman" w:cs="Times New Roman"/>
          <w:lang w:eastAsia="pl-PL"/>
        </w:rPr>
        <w:t>r. poz. 1846.</w:t>
      </w:r>
      <w:r w:rsidR="00546A47" w:rsidRPr="00382DB4">
        <w:rPr>
          <w:rFonts w:eastAsia="Batang" w:cs="Times New Roman"/>
        </w:rPr>
        <w:t>)</w:t>
      </w:r>
      <w:r w:rsidR="00CA4EC6" w:rsidRPr="00382DB4">
        <w:rPr>
          <w:rFonts w:eastAsia="Batang" w:cs="Times New Roman"/>
        </w:rPr>
        <w:t xml:space="preserve"> </w:t>
      </w:r>
      <w:r w:rsidR="006862FC" w:rsidRPr="00382DB4">
        <w:rPr>
          <w:rFonts w:eastAsia="Batang" w:cs="Times New Roman"/>
          <w:b/>
        </w:rPr>
        <w:t>zarządzam</w:t>
      </w:r>
      <w:r w:rsidR="00CA4EC6" w:rsidRPr="00382DB4">
        <w:rPr>
          <w:rFonts w:eastAsia="Batang" w:cs="Times New Roman"/>
          <w:b/>
        </w:rPr>
        <w:t xml:space="preserve"> </w:t>
      </w:r>
      <w:r w:rsidR="006862FC" w:rsidRPr="00382DB4">
        <w:rPr>
          <w:rFonts w:eastAsia="Batang" w:cs="Times New Roman"/>
          <w:b/>
        </w:rPr>
        <w:t>co</w:t>
      </w:r>
      <w:r w:rsidR="00CA4EC6" w:rsidRPr="00382DB4">
        <w:rPr>
          <w:rFonts w:eastAsia="Batang" w:cs="Times New Roman"/>
          <w:b/>
        </w:rPr>
        <w:t xml:space="preserve"> </w:t>
      </w:r>
      <w:r w:rsidR="006862FC" w:rsidRPr="00382DB4">
        <w:rPr>
          <w:rFonts w:eastAsia="Batang" w:cs="Times New Roman"/>
          <w:b/>
        </w:rPr>
        <w:t>następuje</w:t>
      </w:r>
      <w:r w:rsidR="006862FC" w:rsidRPr="00382DB4">
        <w:rPr>
          <w:rFonts w:eastAsia="Batang" w:cs="Times New Roman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7B537BB9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</w:t>
      </w:r>
      <w:bookmarkStart w:id="0" w:name="_Hlk101858219"/>
      <w:r w:rsidR="00CA5B72" w:rsidRPr="00CA5B72">
        <w:rPr>
          <w:noProof/>
        </w:rPr>
        <w:t xml:space="preserve">wykaz </w:t>
      </w:r>
      <w:bookmarkEnd w:id="0"/>
      <w:r w:rsidR="000966F9" w:rsidRPr="000966F9">
        <w:rPr>
          <w:noProof/>
        </w:rPr>
        <w:t xml:space="preserve">o zbyciu udziału Gminy Złotów w prawie własności nieruchomości niezabudowanej, </w:t>
      </w:r>
      <w:r w:rsidR="00CA5B72" w:rsidRPr="00CA5B72">
        <w:rPr>
          <w:noProof/>
        </w:rPr>
        <w:t>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827E1C">
      <w:pPr>
        <w:pStyle w:val="Nagwek1"/>
        <w:jc w:val="both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D47F77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D47F77"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602CEC2C" w14:textId="6A3A5C62" w:rsidR="00827E1C" w:rsidRDefault="00827E1C" w:rsidP="000966F9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 w:rsidRPr="00827E1C">
        <w:rPr>
          <w:rFonts w:eastAsia="Batang" w:cs="Times New Roman"/>
          <w:b/>
          <w:sz w:val="24"/>
        </w:rPr>
        <w:t>o</w:t>
      </w:r>
      <w:r w:rsidR="000966F9" w:rsidRPr="000966F9">
        <w:rPr>
          <w:rFonts w:eastAsia="Batang" w:cs="Times New Roman"/>
          <w:b/>
          <w:sz w:val="24"/>
        </w:rPr>
        <w:t xml:space="preserve"> zbyciu udziału Gminy Złotów w prawie własności nieruchomości </w:t>
      </w:r>
    </w:p>
    <w:p w14:paraId="3F6BE938" w14:textId="77777777" w:rsidR="000966F9" w:rsidRDefault="000966F9" w:rsidP="000966F9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888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529"/>
        <w:gridCol w:w="851"/>
        <w:gridCol w:w="850"/>
        <w:gridCol w:w="851"/>
        <w:gridCol w:w="1559"/>
        <w:gridCol w:w="2977"/>
        <w:gridCol w:w="2268"/>
        <w:gridCol w:w="850"/>
        <w:gridCol w:w="993"/>
        <w:gridCol w:w="1478"/>
        <w:gridCol w:w="1134"/>
      </w:tblGrid>
      <w:tr w:rsidR="00BA7015" w:rsidRPr="009C4F3F" w14:paraId="42B67653" w14:textId="77777777" w:rsidTr="00FD134D">
        <w:trPr>
          <w:trHeight w:val="260"/>
          <w:jc w:val="center"/>
        </w:trPr>
        <w:tc>
          <w:tcPr>
            <w:tcW w:w="548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5640" w:type="dxa"/>
            <w:gridSpan w:val="5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977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268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993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478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134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FD134D" w:rsidRPr="009C4F3F" w14:paraId="798F5663" w14:textId="77777777" w:rsidTr="00FD134D">
        <w:trPr>
          <w:trHeight w:val="250"/>
          <w:jc w:val="center"/>
        </w:trPr>
        <w:tc>
          <w:tcPr>
            <w:tcW w:w="548" w:type="dxa"/>
            <w:vMerge/>
          </w:tcPr>
          <w:p w14:paraId="6CE62105" w14:textId="77777777" w:rsidR="00FD134D" w:rsidRPr="009C4F3F" w:rsidRDefault="00FD134D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3230" w:type="dxa"/>
            <w:gridSpan w:val="3"/>
          </w:tcPr>
          <w:p w14:paraId="7EFE018B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410" w:type="dxa"/>
            <w:gridSpan w:val="2"/>
          </w:tcPr>
          <w:p w14:paraId="718E3092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977" w:type="dxa"/>
            <w:vMerge/>
          </w:tcPr>
          <w:p w14:paraId="76EA53A3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6978522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E26920F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14:paraId="58BE3A37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CC380F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FD134D" w:rsidRPr="009C4F3F" w14:paraId="4D1AC27F" w14:textId="77777777" w:rsidTr="00FD134D">
        <w:trPr>
          <w:trHeight w:val="266"/>
          <w:jc w:val="center"/>
        </w:trPr>
        <w:tc>
          <w:tcPr>
            <w:tcW w:w="548" w:type="dxa"/>
            <w:vMerge/>
          </w:tcPr>
          <w:p w14:paraId="0AF203FC" w14:textId="77777777" w:rsidR="00FD134D" w:rsidRPr="009C4F3F" w:rsidRDefault="00FD134D" w:rsidP="001C3CE4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7E78A91F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14:paraId="048AB6EC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851" w:type="dxa"/>
          </w:tcPr>
          <w:p w14:paraId="5898246B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FD134D" w:rsidRPr="009C4F3F" w:rsidRDefault="00FD134D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977" w:type="dxa"/>
            <w:vMerge/>
          </w:tcPr>
          <w:p w14:paraId="7FDAEC03" w14:textId="77777777" w:rsidR="00FD134D" w:rsidRPr="009C4F3F" w:rsidRDefault="00FD134D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C9D3A76" w14:textId="77777777" w:rsidR="00FD134D" w:rsidRPr="009C4F3F" w:rsidRDefault="00FD134D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FD134D" w:rsidRPr="009C4F3F" w:rsidRDefault="00FD134D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819AF78" w14:textId="77777777" w:rsidR="00FD134D" w:rsidRPr="009C4F3F" w:rsidRDefault="00FD134D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14:paraId="4C6D6E47" w14:textId="77777777" w:rsidR="00FD134D" w:rsidRPr="009C4F3F" w:rsidRDefault="00FD134D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D2C71E9" w14:textId="77777777" w:rsidR="00FD134D" w:rsidRPr="009C4F3F" w:rsidRDefault="00FD134D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FD134D" w:rsidRPr="009C4F3F" w14:paraId="43BA80F5" w14:textId="77777777" w:rsidTr="00FD134D">
        <w:trPr>
          <w:trHeight w:val="1931"/>
          <w:jc w:val="center"/>
        </w:trPr>
        <w:tc>
          <w:tcPr>
            <w:tcW w:w="548" w:type="dxa"/>
          </w:tcPr>
          <w:p w14:paraId="16A46D96" w14:textId="77777777" w:rsidR="00FD134D" w:rsidRPr="009C4F3F" w:rsidRDefault="00FD134D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30F18A78" w14:textId="59A5602D" w:rsidR="00FD134D" w:rsidRPr="009C4F3F" w:rsidRDefault="00FD134D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Dzierzążenko</w:t>
            </w:r>
          </w:p>
        </w:tc>
        <w:tc>
          <w:tcPr>
            <w:tcW w:w="851" w:type="dxa"/>
          </w:tcPr>
          <w:p w14:paraId="3D59F722" w14:textId="0A8C10C3" w:rsidR="00FD134D" w:rsidRPr="009C4F3F" w:rsidRDefault="00FD134D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159/3 </w:t>
            </w:r>
          </w:p>
        </w:tc>
        <w:tc>
          <w:tcPr>
            <w:tcW w:w="850" w:type="dxa"/>
          </w:tcPr>
          <w:p w14:paraId="3F6AAF84" w14:textId="2D9797C7" w:rsidR="00FD134D" w:rsidRPr="009C4F3F" w:rsidRDefault="00FD134D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0,1869</w:t>
            </w:r>
          </w:p>
        </w:tc>
        <w:tc>
          <w:tcPr>
            <w:tcW w:w="851" w:type="dxa"/>
          </w:tcPr>
          <w:p w14:paraId="7ADC1E76" w14:textId="07F0B8CE" w:rsidR="00FD134D" w:rsidRPr="009C4F3F" w:rsidRDefault="00FD134D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</w:t>
            </w:r>
            <w:r w:rsidRPr="009C4F3F">
              <w:rPr>
                <w:rFonts w:eastAsia="Batang"/>
                <w:sz w:val="18"/>
                <w:szCs w:val="18"/>
              </w:rPr>
              <w:t>/</w:t>
            </w:r>
            <w:r>
              <w:rPr>
                <w:rFonts w:eastAsia="Batang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98987F4" w14:textId="1C10F5F0" w:rsidR="00FD134D" w:rsidRPr="009A6DC9" w:rsidRDefault="00FD134D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00007378/0</w:t>
            </w:r>
          </w:p>
        </w:tc>
        <w:tc>
          <w:tcPr>
            <w:tcW w:w="2977" w:type="dxa"/>
          </w:tcPr>
          <w:p w14:paraId="5C319BD7" w14:textId="103E4CC7" w:rsidR="00FD134D" w:rsidRPr="009C4F3F" w:rsidRDefault="00FD134D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Dzierzążenko,</w:t>
            </w:r>
            <w:r>
              <w:t xml:space="preserve"> </w:t>
            </w:r>
            <w:r w:rsidRPr="008703F7">
              <w:rPr>
                <w:rFonts w:eastAsia="Batang"/>
                <w:sz w:val="18"/>
                <w:szCs w:val="18"/>
              </w:rPr>
              <w:t>w sąsiedztwie zabudowań mieszkaniowych, terenów rolnych</w:t>
            </w:r>
            <w:r>
              <w:rPr>
                <w:rFonts w:eastAsia="Batang"/>
                <w:sz w:val="18"/>
                <w:szCs w:val="18"/>
              </w:rPr>
              <w:t>, działka</w:t>
            </w:r>
            <w:r w:rsidRPr="0002294B">
              <w:rPr>
                <w:rFonts w:eastAsia="Batang"/>
                <w:sz w:val="18"/>
                <w:szCs w:val="18"/>
              </w:rPr>
              <w:t xml:space="preserve"> posiada</w:t>
            </w:r>
            <w:r>
              <w:rPr>
                <w:rFonts w:eastAsia="Batang"/>
                <w:sz w:val="18"/>
                <w:szCs w:val="18"/>
              </w:rPr>
              <w:t xml:space="preserve"> nieregularny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płaski, nieuzbrojony, media dostępne z działki sąsiedniej,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</w:t>
            </w:r>
            <w:r>
              <w:rPr>
                <w:rFonts w:eastAsia="Batang"/>
                <w:sz w:val="18"/>
                <w:szCs w:val="18"/>
              </w:rPr>
              <w:t xml:space="preserve">wew. </w:t>
            </w:r>
            <w:r w:rsidRPr="00281A59">
              <w:rPr>
                <w:rFonts w:eastAsia="Batang"/>
                <w:sz w:val="18"/>
                <w:szCs w:val="18"/>
              </w:rPr>
              <w:t xml:space="preserve">gminną </w:t>
            </w:r>
            <w:r>
              <w:rPr>
                <w:rFonts w:eastAsia="Batang"/>
                <w:sz w:val="18"/>
                <w:szCs w:val="18"/>
              </w:rPr>
              <w:t xml:space="preserve">na dz. nr 138/1, 163 </w:t>
            </w:r>
            <w:r w:rsidRPr="00281A59">
              <w:rPr>
                <w:rFonts w:eastAsia="Batang"/>
                <w:sz w:val="18"/>
                <w:szCs w:val="18"/>
              </w:rPr>
              <w:t xml:space="preserve">do drogi </w:t>
            </w:r>
            <w:r>
              <w:rPr>
                <w:rFonts w:eastAsia="Batang"/>
                <w:sz w:val="18"/>
                <w:szCs w:val="18"/>
              </w:rPr>
              <w:t xml:space="preserve">gminnej dz. nr 45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Br-RV </w:t>
            </w:r>
          </w:p>
        </w:tc>
        <w:tc>
          <w:tcPr>
            <w:tcW w:w="2268" w:type="dxa"/>
          </w:tcPr>
          <w:p w14:paraId="51FEBB64" w14:textId="77777777" w:rsidR="00FD134D" w:rsidRPr="001B24F3" w:rsidRDefault="00FD134D" w:rsidP="001B24F3">
            <w:pPr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Pr="001B24F3">
              <w:rPr>
                <w:rFonts w:eastAsia="Batang" w:cs="Times New Roman"/>
                <w:sz w:val="18"/>
                <w:szCs w:val="18"/>
              </w:rPr>
              <w:t>Brak obowiązującego planu zagospodarowania przestrzennego;</w:t>
            </w:r>
          </w:p>
          <w:p w14:paraId="56FE6177" w14:textId="2520CE8F" w:rsidR="00FD134D" w:rsidRPr="008A50A5" w:rsidRDefault="00FD134D" w:rsidP="00514F3D">
            <w:pPr>
              <w:jc w:val="left"/>
              <w:rPr>
                <w:rFonts w:eastAsia="Batang"/>
                <w:sz w:val="18"/>
                <w:szCs w:val="18"/>
              </w:rPr>
            </w:pPr>
            <w:r w:rsidRPr="001B24F3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1B24F3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  <w:r w:rsidRPr="001B24F3">
              <w:rPr>
                <w:rFonts w:eastAsia="Batang" w:cs="Times New Roman"/>
                <w:sz w:val="18"/>
                <w:szCs w:val="18"/>
              </w:rPr>
              <w:t xml:space="preserve"> ozn. jako obszary, rozwoju zabudowy mieszkaniowej, mieszkaniowo - usługowej</w:t>
            </w:r>
            <w:r w:rsidRPr="001B24F3">
              <w:rPr>
                <w:rFonts w:eastAsia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14:paraId="77EE06E4" w14:textId="4B518B72" w:rsidR="00FD134D" w:rsidRPr="009C4F3F" w:rsidRDefault="00FD134D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993" w:type="dxa"/>
          </w:tcPr>
          <w:p w14:paraId="018B51EB" w14:textId="425E086C" w:rsidR="00FD134D" w:rsidRPr="00087A4D" w:rsidRDefault="00FD134D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28566,67</w:t>
            </w:r>
          </w:p>
        </w:tc>
        <w:tc>
          <w:tcPr>
            <w:tcW w:w="1478" w:type="dxa"/>
          </w:tcPr>
          <w:p w14:paraId="58D245DD" w14:textId="3012A6C5" w:rsidR="00FD134D" w:rsidRPr="00F372B3" w:rsidRDefault="00FD134D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372B3">
              <w:rPr>
                <w:sz w:val="18"/>
                <w:szCs w:val="18"/>
              </w:rPr>
              <w:t xml:space="preserve">zbycie </w:t>
            </w:r>
            <w:r>
              <w:rPr>
                <w:sz w:val="18"/>
                <w:szCs w:val="18"/>
              </w:rPr>
              <w:t xml:space="preserve">udziału </w:t>
            </w:r>
            <w:r w:rsidRPr="00F372B3">
              <w:rPr>
                <w:sz w:val="18"/>
                <w:szCs w:val="18"/>
              </w:rPr>
              <w:t xml:space="preserve">na rzecz </w:t>
            </w:r>
            <w:r>
              <w:rPr>
                <w:sz w:val="18"/>
                <w:szCs w:val="18"/>
              </w:rPr>
              <w:t>jednego ze współwłaścicieli,</w:t>
            </w:r>
            <w:r w:rsidRPr="00F372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stanowiące</w:t>
            </w:r>
            <w:r w:rsidRPr="00F372B3">
              <w:rPr>
                <w:sz w:val="18"/>
                <w:szCs w:val="18"/>
              </w:rPr>
              <w:t xml:space="preserve"> zniesienie współwłasności</w:t>
            </w:r>
          </w:p>
        </w:tc>
        <w:tc>
          <w:tcPr>
            <w:tcW w:w="1134" w:type="dxa"/>
          </w:tcPr>
          <w:p w14:paraId="15CF108C" w14:textId="77777777" w:rsidR="00FD134D" w:rsidRPr="009C4F3F" w:rsidRDefault="00FD134D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FD134D" w:rsidRPr="009C4F3F" w14:paraId="5733B606" w14:textId="77777777" w:rsidTr="00FD134D">
        <w:trPr>
          <w:trHeight w:val="1668"/>
          <w:jc w:val="center"/>
        </w:trPr>
        <w:tc>
          <w:tcPr>
            <w:tcW w:w="548" w:type="dxa"/>
          </w:tcPr>
          <w:p w14:paraId="64F21663" w14:textId="77777777" w:rsidR="00FD134D" w:rsidRPr="009C4F3F" w:rsidRDefault="00FD134D" w:rsidP="006F333C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529" w:type="dxa"/>
          </w:tcPr>
          <w:p w14:paraId="77D5DA60" w14:textId="2CD21811" w:rsidR="00FD134D" w:rsidRPr="009C4F3F" w:rsidRDefault="00FD134D" w:rsidP="006F333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Dzierzążenko</w:t>
            </w:r>
          </w:p>
        </w:tc>
        <w:tc>
          <w:tcPr>
            <w:tcW w:w="851" w:type="dxa"/>
          </w:tcPr>
          <w:p w14:paraId="62277ED2" w14:textId="31C05972" w:rsidR="00FD134D" w:rsidRPr="009C4F3F" w:rsidRDefault="00FD134D" w:rsidP="006F333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159/6 </w:t>
            </w:r>
          </w:p>
        </w:tc>
        <w:tc>
          <w:tcPr>
            <w:tcW w:w="850" w:type="dxa"/>
          </w:tcPr>
          <w:p w14:paraId="20393880" w14:textId="61BB3300" w:rsidR="00FD134D" w:rsidRPr="009C4F3F" w:rsidRDefault="00FD134D" w:rsidP="006F333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0,2070</w:t>
            </w:r>
          </w:p>
        </w:tc>
        <w:tc>
          <w:tcPr>
            <w:tcW w:w="851" w:type="dxa"/>
          </w:tcPr>
          <w:p w14:paraId="4E3943CA" w14:textId="09CB0D36" w:rsidR="00FD134D" w:rsidRPr="009C4F3F" w:rsidRDefault="00FD134D" w:rsidP="006F333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</w:t>
            </w:r>
            <w:r w:rsidRPr="009C4F3F">
              <w:rPr>
                <w:rFonts w:eastAsia="Batang"/>
                <w:sz w:val="18"/>
                <w:szCs w:val="18"/>
              </w:rPr>
              <w:t>/</w:t>
            </w:r>
            <w:r>
              <w:rPr>
                <w:rFonts w:eastAsia="Batang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5EA8C8E" w14:textId="520E922D" w:rsidR="00FD134D" w:rsidRPr="009A6DC9" w:rsidRDefault="00FD134D" w:rsidP="006F333C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00007378/0</w:t>
            </w:r>
          </w:p>
        </w:tc>
        <w:tc>
          <w:tcPr>
            <w:tcW w:w="2977" w:type="dxa"/>
          </w:tcPr>
          <w:p w14:paraId="121ED3D8" w14:textId="796CA10B" w:rsidR="00FD134D" w:rsidRPr="009C4F3F" w:rsidRDefault="00FD134D" w:rsidP="006F333C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Dzierzążenko,</w:t>
            </w:r>
            <w:r>
              <w:t xml:space="preserve"> </w:t>
            </w:r>
            <w:r w:rsidRPr="008703F7">
              <w:rPr>
                <w:rFonts w:eastAsia="Batang"/>
                <w:sz w:val="18"/>
                <w:szCs w:val="18"/>
              </w:rPr>
              <w:t>w sąsiedztwie zabudowań mieszkaniowych, terenów rolnych</w:t>
            </w:r>
            <w:r>
              <w:rPr>
                <w:rFonts w:eastAsia="Batang"/>
                <w:sz w:val="18"/>
                <w:szCs w:val="18"/>
              </w:rPr>
              <w:t>, działka</w:t>
            </w:r>
            <w:r w:rsidRPr="0002294B">
              <w:rPr>
                <w:rFonts w:eastAsia="Batang"/>
                <w:sz w:val="18"/>
                <w:szCs w:val="18"/>
              </w:rPr>
              <w:t xml:space="preserve"> posiada</w:t>
            </w:r>
            <w:r>
              <w:rPr>
                <w:rFonts w:eastAsia="Batang"/>
                <w:sz w:val="18"/>
                <w:szCs w:val="18"/>
              </w:rPr>
              <w:t xml:space="preserve"> nieregularny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płaski, nieuzbrojony, media dostępne z działki sąsiedniej,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</w:t>
            </w:r>
            <w:r>
              <w:rPr>
                <w:rFonts w:eastAsia="Batang"/>
                <w:sz w:val="18"/>
                <w:szCs w:val="18"/>
              </w:rPr>
              <w:t xml:space="preserve">wew. </w:t>
            </w:r>
            <w:r w:rsidRPr="00281A59">
              <w:rPr>
                <w:rFonts w:eastAsia="Batang"/>
                <w:sz w:val="18"/>
                <w:szCs w:val="18"/>
              </w:rPr>
              <w:t xml:space="preserve">gminną </w:t>
            </w:r>
            <w:r>
              <w:rPr>
                <w:rFonts w:eastAsia="Batang"/>
                <w:sz w:val="18"/>
                <w:szCs w:val="18"/>
              </w:rPr>
              <w:t xml:space="preserve">na dz. nr 138/1, 163 </w:t>
            </w:r>
            <w:r w:rsidRPr="00281A59">
              <w:rPr>
                <w:rFonts w:eastAsia="Batang"/>
                <w:sz w:val="18"/>
                <w:szCs w:val="18"/>
              </w:rPr>
              <w:t xml:space="preserve">do drogi </w:t>
            </w:r>
            <w:r>
              <w:rPr>
                <w:rFonts w:eastAsia="Batang"/>
                <w:sz w:val="18"/>
                <w:szCs w:val="18"/>
              </w:rPr>
              <w:t xml:space="preserve">gminnej dz. nr 45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Br-RV </w:t>
            </w:r>
          </w:p>
        </w:tc>
        <w:tc>
          <w:tcPr>
            <w:tcW w:w="2268" w:type="dxa"/>
          </w:tcPr>
          <w:p w14:paraId="4257E2B0" w14:textId="77777777" w:rsidR="00FD134D" w:rsidRPr="001B24F3" w:rsidRDefault="00FD134D" w:rsidP="006F333C">
            <w:pPr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Pr="001B24F3">
              <w:rPr>
                <w:rFonts w:eastAsia="Batang" w:cs="Times New Roman"/>
                <w:sz w:val="18"/>
                <w:szCs w:val="18"/>
              </w:rPr>
              <w:t>Brak obowiązującego planu zagospodarowania przestrzennego;</w:t>
            </w:r>
          </w:p>
          <w:p w14:paraId="13EE6F24" w14:textId="76A11C23" w:rsidR="00FD134D" w:rsidRPr="008A50A5" w:rsidRDefault="00FD134D" w:rsidP="00514F3D">
            <w:pPr>
              <w:jc w:val="left"/>
              <w:rPr>
                <w:rFonts w:eastAsia="Batang"/>
                <w:sz w:val="18"/>
                <w:szCs w:val="18"/>
              </w:rPr>
            </w:pPr>
            <w:r w:rsidRPr="001B24F3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1B24F3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2"/>
            </w:r>
            <w:r w:rsidRPr="001B24F3">
              <w:rPr>
                <w:rFonts w:eastAsia="Batang" w:cs="Times New Roman"/>
                <w:sz w:val="18"/>
                <w:szCs w:val="18"/>
              </w:rPr>
              <w:t xml:space="preserve"> ozn. jako obszary, rozwoju zabudowy mieszkaniowej, mieszkaniowo - usługowej</w:t>
            </w:r>
            <w:r w:rsidRPr="001B24F3">
              <w:rPr>
                <w:rFonts w:eastAsia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14:paraId="3D2A7632" w14:textId="3C678E65" w:rsidR="00FD134D" w:rsidRPr="009C4F3F" w:rsidRDefault="00FD134D" w:rsidP="006F333C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993" w:type="dxa"/>
          </w:tcPr>
          <w:p w14:paraId="210525E5" w14:textId="2672C51C" w:rsidR="00FD134D" w:rsidRPr="00087A4D" w:rsidRDefault="00FD134D" w:rsidP="006F333C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28400,00</w:t>
            </w:r>
          </w:p>
        </w:tc>
        <w:tc>
          <w:tcPr>
            <w:tcW w:w="1478" w:type="dxa"/>
          </w:tcPr>
          <w:p w14:paraId="5D8B91D7" w14:textId="52D7ADAD" w:rsidR="00FD134D" w:rsidRPr="009C4F3F" w:rsidRDefault="00FD134D" w:rsidP="006F333C">
            <w:pPr>
              <w:jc w:val="left"/>
              <w:rPr>
                <w:sz w:val="18"/>
                <w:szCs w:val="18"/>
              </w:rPr>
            </w:pPr>
            <w:r w:rsidRPr="00F372B3">
              <w:rPr>
                <w:sz w:val="18"/>
                <w:szCs w:val="18"/>
              </w:rPr>
              <w:t xml:space="preserve">zbycie </w:t>
            </w:r>
            <w:r>
              <w:rPr>
                <w:sz w:val="18"/>
                <w:szCs w:val="18"/>
              </w:rPr>
              <w:t xml:space="preserve">udziału </w:t>
            </w:r>
            <w:r w:rsidRPr="00F372B3">
              <w:rPr>
                <w:sz w:val="18"/>
                <w:szCs w:val="18"/>
              </w:rPr>
              <w:t xml:space="preserve">na rzecz </w:t>
            </w:r>
            <w:r>
              <w:rPr>
                <w:sz w:val="18"/>
                <w:szCs w:val="18"/>
              </w:rPr>
              <w:t>jednego ze współwłaścicieli,</w:t>
            </w:r>
            <w:r w:rsidRPr="00F372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stanowiące</w:t>
            </w:r>
            <w:r w:rsidRPr="00F372B3">
              <w:rPr>
                <w:sz w:val="18"/>
                <w:szCs w:val="18"/>
              </w:rPr>
              <w:t xml:space="preserve"> zniesienie współwłasności</w:t>
            </w:r>
          </w:p>
        </w:tc>
        <w:tc>
          <w:tcPr>
            <w:tcW w:w="1134" w:type="dxa"/>
          </w:tcPr>
          <w:p w14:paraId="4E66C22A" w14:textId="1401457B" w:rsidR="00FD134D" w:rsidRPr="009C4F3F" w:rsidRDefault="00FD134D" w:rsidP="006F333C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FD134D" w:rsidRPr="009C4F3F" w14:paraId="6E3CB69E" w14:textId="77777777" w:rsidTr="00FD134D">
        <w:trPr>
          <w:trHeight w:val="167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C2D" w14:textId="05B019CD" w:rsidR="00FD134D" w:rsidRPr="009C4F3F" w:rsidRDefault="00FD134D" w:rsidP="00260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</w:tcPr>
          <w:p w14:paraId="1D4DBD36" w14:textId="0661FAD5" w:rsidR="00FD134D" w:rsidRPr="009C4F3F" w:rsidRDefault="00FD134D" w:rsidP="00260127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Dzierzążenko</w:t>
            </w:r>
          </w:p>
        </w:tc>
        <w:tc>
          <w:tcPr>
            <w:tcW w:w="851" w:type="dxa"/>
          </w:tcPr>
          <w:p w14:paraId="4A608FE4" w14:textId="39C14F9C" w:rsidR="00FD134D" w:rsidRPr="009C4F3F" w:rsidRDefault="00FD134D" w:rsidP="00260127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159/8 </w:t>
            </w:r>
          </w:p>
        </w:tc>
        <w:tc>
          <w:tcPr>
            <w:tcW w:w="850" w:type="dxa"/>
          </w:tcPr>
          <w:p w14:paraId="757CFE68" w14:textId="2C07101E" w:rsidR="00FD134D" w:rsidRPr="009C4F3F" w:rsidRDefault="00FD134D" w:rsidP="00260127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0,0262</w:t>
            </w:r>
          </w:p>
        </w:tc>
        <w:tc>
          <w:tcPr>
            <w:tcW w:w="851" w:type="dxa"/>
          </w:tcPr>
          <w:p w14:paraId="5738E127" w14:textId="18E7810B" w:rsidR="00FD134D" w:rsidRPr="009C4F3F" w:rsidRDefault="00FD134D" w:rsidP="00260127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</w:t>
            </w:r>
            <w:r w:rsidRPr="009C4F3F">
              <w:rPr>
                <w:rFonts w:eastAsia="Batang"/>
                <w:sz w:val="18"/>
                <w:szCs w:val="18"/>
              </w:rPr>
              <w:t>/</w:t>
            </w:r>
            <w:r>
              <w:rPr>
                <w:rFonts w:eastAsia="Batang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3C227B4C" w14:textId="4C0A5DE6" w:rsidR="00FD134D" w:rsidRPr="009A6DC9" w:rsidRDefault="00FD134D" w:rsidP="00260127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00007378/0</w:t>
            </w:r>
          </w:p>
        </w:tc>
        <w:tc>
          <w:tcPr>
            <w:tcW w:w="2977" w:type="dxa"/>
          </w:tcPr>
          <w:p w14:paraId="11E0DC31" w14:textId="774FBE9F" w:rsidR="00FD134D" w:rsidRPr="009C4F3F" w:rsidRDefault="00FD134D" w:rsidP="00260127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Dzierzążenko,</w:t>
            </w:r>
            <w:r>
              <w:t xml:space="preserve"> </w:t>
            </w:r>
            <w:r w:rsidRPr="008703F7">
              <w:rPr>
                <w:rFonts w:eastAsia="Batang"/>
                <w:sz w:val="18"/>
                <w:szCs w:val="18"/>
              </w:rPr>
              <w:t>w sąsiedztwie zabudowań mieszkaniowych, terenów rolnych</w:t>
            </w:r>
            <w:r>
              <w:rPr>
                <w:rFonts w:eastAsia="Batang"/>
                <w:sz w:val="18"/>
                <w:szCs w:val="18"/>
              </w:rPr>
              <w:t>, działka</w:t>
            </w:r>
            <w:r w:rsidRPr="0002294B">
              <w:rPr>
                <w:rFonts w:eastAsia="Batang"/>
                <w:sz w:val="18"/>
                <w:szCs w:val="18"/>
              </w:rPr>
              <w:t xml:space="preserve"> posiada</w:t>
            </w:r>
            <w:r>
              <w:rPr>
                <w:rFonts w:eastAsia="Batang"/>
                <w:sz w:val="18"/>
                <w:szCs w:val="18"/>
              </w:rPr>
              <w:t xml:space="preserve"> prostokątny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płaski, nieuzbrojony, media dostępne z działki sąsiedniej, brak dostępu do drogi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Br-RV </w:t>
            </w:r>
          </w:p>
        </w:tc>
        <w:tc>
          <w:tcPr>
            <w:tcW w:w="2268" w:type="dxa"/>
          </w:tcPr>
          <w:p w14:paraId="28CBC99A" w14:textId="77777777" w:rsidR="00FD134D" w:rsidRPr="001B24F3" w:rsidRDefault="00FD134D" w:rsidP="00260127">
            <w:pPr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Pr="001B24F3">
              <w:rPr>
                <w:rFonts w:eastAsia="Batang" w:cs="Times New Roman"/>
                <w:sz w:val="18"/>
                <w:szCs w:val="18"/>
              </w:rPr>
              <w:t>Brak obowiązującego planu zagospodarowania przestrzennego;</w:t>
            </w:r>
          </w:p>
          <w:p w14:paraId="1D1C57E5" w14:textId="1DC162E7" w:rsidR="00FD134D" w:rsidRPr="00B8496B" w:rsidRDefault="00FD134D" w:rsidP="00514F3D">
            <w:pPr>
              <w:jc w:val="left"/>
              <w:rPr>
                <w:rFonts w:eastAsia="Batang"/>
                <w:color w:val="FF0000"/>
                <w:sz w:val="18"/>
                <w:szCs w:val="18"/>
              </w:rPr>
            </w:pPr>
            <w:r w:rsidRPr="001B24F3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1B24F3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3"/>
            </w:r>
            <w:r w:rsidRPr="001B24F3">
              <w:rPr>
                <w:rFonts w:eastAsia="Batang" w:cs="Times New Roman"/>
                <w:sz w:val="18"/>
                <w:szCs w:val="18"/>
              </w:rPr>
              <w:t xml:space="preserve"> ozn. jako obszary, rozwoju zabudowy mieszkaniowej, mieszkaniowo - usługowej</w:t>
            </w:r>
            <w:r w:rsidRPr="001B24F3">
              <w:rPr>
                <w:rFonts w:eastAsia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14:paraId="6364B5D8" w14:textId="630943EC" w:rsidR="00FD134D" w:rsidRPr="009C4F3F" w:rsidRDefault="00FD134D" w:rsidP="00260127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993" w:type="dxa"/>
          </w:tcPr>
          <w:p w14:paraId="22B698C6" w14:textId="11364679" w:rsidR="00FD134D" w:rsidRPr="00087A4D" w:rsidRDefault="00FD134D" w:rsidP="00260127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4400,00</w:t>
            </w:r>
          </w:p>
        </w:tc>
        <w:tc>
          <w:tcPr>
            <w:tcW w:w="1478" w:type="dxa"/>
          </w:tcPr>
          <w:p w14:paraId="520FADF5" w14:textId="6B94801E" w:rsidR="00FD134D" w:rsidRPr="009C4F3F" w:rsidRDefault="00FD134D" w:rsidP="00260127">
            <w:pPr>
              <w:jc w:val="left"/>
              <w:rPr>
                <w:sz w:val="18"/>
                <w:szCs w:val="18"/>
              </w:rPr>
            </w:pPr>
            <w:r w:rsidRPr="00F372B3">
              <w:rPr>
                <w:sz w:val="18"/>
                <w:szCs w:val="18"/>
              </w:rPr>
              <w:t xml:space="preserve">zbycie </w:t>
            </w:r>
            <w:r>
              <w:rPr>
                <w:sz w:val="18"/>
                <w:szCs w:val="18"/>
              </w:rPr>
              <w:t xml:space="preserve">udziału </w:t>
            </w:r>
            <w:r w:rsidRPr="00F372B3">
              <w:rPr>
                <w:sz w:val="18"/>
                <w:szCs w:val="18"/>
              </w:rPr>
              <w:t xml:space="preserve">na rzecz </w:t>
            </w:r>
            <w:r>
              <w:rPr>
                <w:sz w:val="18"/>
                <w:szCs w:val="18"/>
              </w:rPr>
              <w:t>jednego ze współwłaścicieli,</w:t>
            </w:r>
            <w:r w:rsidRPr="00F372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stanowiące</w:t>
            </w:r>
            <w:r w:rsidRPr="00F372B3">
              <w:rPr>
                <w:sz w:val="18"/>
                <w:szCs w:val="18"/>
              </w:rPr>
              <w:t xml:space="preserve"> zniesienie współwłasności</w:t>
            </w:r>
          </w:p>
        </w:tc>
        <w:tc>
          <w:tcPr>
            <w:tcW w:w="1134" w:type="dxa"/>
          </w:tcPr>
          <w:p w14:paraId="3E917B87" w14:textId="23419B7D" w:rsidR="00FD134D" w:rsidRPr="009C4F3F" w:rsidRDefault="00FD134D" w:rsidP="00260127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5"/>
        <w:gridCol w:w="567"/>
        <w:gridCol w:w="1134"/>
        <w:gridCol w:w="425"/>
        <w:gridCol w:w="1134"/>
      </w:tblGrid>
      <w:tr w:rsidR="00FD134D" w14:paraId="63B6BDAD" w14:textId="77777777" w:rsidTr="00FD134D">
        <w:trPr>
          <w:trHeight w:val="179"/>
        </w:trPr>
        <w:tc>
          <w:tcPr>
            <w:tcW w:w="12475" w:type="dxa"/>
          </w:tcPr>
          <w:p w14:paraId="63760357" w14:textId="77777777" w:rsidR="00FD134D" w:rsidRPr="00CD212A" w:rsidRDefault="00FD134D" w:rsidP="0061712D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416B17AB" w14:textId="77777777" w:rsidR="00FD134D" w:rsidRPr="00CD212A" w:rsidRDefault="00FD134D" w:rsidP="0061712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134" w:type="dxa"/>
          </w:tcPr>
          <w:p w14:paraId="4477C6A6" w14:textId="33D8726E" w:rsidR="00FD134D" w:rsidRPr="00833DEA" w:rsidRDefault="00FD134D" w:rsidP="0061712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20CABBE" w14:textId="77777777" w:rsidR="00FD134D" w:rsidRPr="00833DEA" w:rsidRDefault="00FD134D" w:rsidP="0061712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1134" w:type="dxa"/>
          </w:tcPr>
          <w:p w14:paraId="7B255EE7" w14:textId="51A5CCF5" w:rsidR="00FD134D" w:rsidRPr="00833DEA" w:rsidRDefault="00FD134D" w:rsidP="0061712D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33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33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</w:tr>
      <w:tr w:rsidR="00FD134D" w14:paraId="7FAB5D7F" w14:textId="77777777" w:rsidTr="00FD134D">
        <w:trPr>
          <w:trHeight w:val="179"/>
        </w:trPr>
        <w:tc>
          <w:tcPr>
            <w:tcW w:w="15735" w:type="dxa"/>
            <w:gridSpan w:val="5"/>
          </w:tcPr>
          <w:p w14:paraId="29F0CF01" w14:textId="77777777" w:rsidR="00FD134D" w:rsidRDefault="00FD134D" w:rsidP="0061712D">
            <w:pPr>
              <w:pStyle w:val="Nagwek6"/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w Złotowie do spraw gospodarki nieruchomościami w siedzibie Urzędu Gminy Złotów ul. Leśna 7,</w:t>
            </w:r>
            <w:r>
              <w:rPr>
                <w:sz w:val="20"/>
                <w:szCs w:val="20"/>
              </w:rPr>
              <w:t xml:space="preserve"> </w:t>
            </w:r>
          </w:p>
          <w:p w14:paraId="164211A3" w14:textId="77777777" w:rsidR="00FD134D" w:rsidRPr="00CD212A" w:rsidRDefault="00FD134D" w:rsidP="0061712D">
            <w:pPr>
              <w:pStyle w:val="Nagwek6"/>
              <w:numPr>
                <w:ilvl w:val="0"/>
                <w:numId w:val="0"/>
              </w:numPr>
              <w:ind w:left="221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tel.  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110FE6ED" w:rsidR="005A6B47" w:rsidRDefault="005A6B47" w:rsidP="00D47F77">
      <w:pPr>
        <w:rPr>
          <w:b/>
          <w:bCs/>
          <w:color w:val="000000"/>
          <w:sz w:val="23"/>
          <w:szCs w:val="23"/>
        </w:rPr>
      </w:pPr>
    </w:p>
    <w:p w14:paraId="2A1ACAF8" w14:textId="77777777" w:rsidR="00FD134D" w:rsidRDefault="00FD134D" w:rsidP="00D47F77">
      <w:pPr>
        <w:rPr>
          <w:b/>
          <w:bCs/>
          <w:color w:val="000000"/>
          <w:sz w:val="23"/>
          <w:szCs w:val="23"/>
        </w:rPr>
      </w:pPr>
    </w:p>
    <w:sectPr w:rsidR="00FD134D" w:rsidSect="00FD134D">
      <w:headerReference w:type="default" r:id="rId12"/>
      <w:endnotePr>
        <w:numFmt w:val="decimal"/>
      </w:endnotePr>
      <w:pgSz w:w="16838" w:h="11906" w:orient="landscape"/>
      <w:pgMar w:top="709" w:right="851" w:bottom="425" w:left="851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7060BA0E" w14:textId="77777777" w:rsidR="00FD134D" w:rsidRDefault="00FD134D" w:rsidP="001B24F3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2">
    <w:p w14:paraId="622AE5EB" w14:textId="77777777" w:rsidR="00FD134D" w:rsidRDefault="00FD134D" w:rsidP="001B24F3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3">
    <w:p w14:paraId="3D282D93" w14:textId="77777777" w:rsidR="00FD134D" w:rsidRDefault="00FD134D" w:rsidP="001B24F3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653C2B51" w14:textId="77777777" w:rsidR="00D47F77" w:rsidRPr="00CA7FD2" w:rsidRDefault="00D47F77" w:rsidP="00D47F77">
        <w:pPr>
          <w:tabs>
            <w:tab w:val="center" w:pos="4536"/>
            <w:tab w:val="right" w:pos="9072"/>
          </w:tabs>
          <w:spacing w:after="0"/>
          <w:jc w:val="center"/>
        </w:pPr>
        <w:r w:rsidRPr="00CA7FD2">
          <w:fldChar w:fldCharType="begin"/>
        </w:r>
        <w:r w:rsidRPr="00CA7FD2">
          <w:instrText>PAGE   \* MERGEFORMAT</w:instrText>
        </w:r>
        <w:r w:rsidRPr="00CA7FD2">
          <w:fldChar w:fldCharType="separate"/>
        </w:r>
        <w:r>
          <w:t>2</w:t>
        </w:r>
        <w:r w:rsidRPr="00CA7FD2">
          <w:fldChar w:fldCharType="end"/>
        </w:r>
      </w:p>
    </w:sdtContent>
  </w:sdt>
  <w:p w14:paraId="60B29B7F" w14:textId="51AD3E3D" w:rsidR="00D47F77" w:rsidRDefault="00D47F77" w:rsidP="00D47F77">
    <w:pPr>
      <w:pStyle w:val="Stopka"/>
      <w:tabs>
        <w:tab w:val="clear" w:pos="4536"/>
        <w:tab w:val="clear" w:pos="9072"/>
        <w:tab w:val="left" w:pos="8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68A38902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D955BC">
      <w:rPr>
        <w:rFonts w:eastAsia="Batang" w:cs="Times New Roman"/>
        <w:sz w:val="16"/>
        <w:szCs w:val="16"/>
      </w:rPr>
      <w:t>Nr</w:t>
    </w:r>
    <w:r w:rsidR="00CA4EC6" w:rsidRPr="00D955BC">
      <w:rPr>
        <w:rFonts w:eastAsia="Batang" w:cs="Times New Roman"/>
        <w:sz w:val="16"/>
        <w:szCs w:val="16"/>
      </w:rPr>
      <w:t xml:space="preserve"> </w:t>
    </w:r>
    <w:r w:rsidR="00BA02A5">
      <w:rPr>
        <w:rFonts w:eastAsia="Batang" w:cs="Times New Roman"/>
        <w:sz w:val="16"/>
        <w:szCs w:val="16"/>
      </w:rPr>
      <w:t>147</w:t>
    </w:r>
    <w:r w:rsidR="004A09F6" w:rsidRPr="00D955BC">
      <w:rPr>
        <w:rFonts w:eastAsia="Batang" w:cs="Times New Roman"/>
        <w:sz w:val="16"/>
        <w:szCs w:val="16"/>
      </w:rPr>
      <w:t>.</w:t>
    </w:r>
    <w:r w:rsidR="004A09F6"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6225DB">
      <w:rPr>
        <w:rFonts w:eastAsia="Batang" w:cs="Times New Roman"/>
        <w:sz w:val="16"/>
        <w:szCs w:val="16"/>
      </w:rPr>
      <w:t>2</w:t>
    </w:r>
  </w:p>
  <w:p w14:paraId="7D824E95" w14:textId="751EF193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E31CEC">
      <w:rPr>
        <w:rFonts w:eastAsia="Batang" w:cs="Times New Roman"/>
        <w:sz w:val="16"/>
        <w:szCs w:val="16"/>
      </w:rPr>
      <w:t>08 listopada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6225DB">
      <w:rPr>
        <w:rFonts w:eastAsia="Batang" w:cs="Times New Roman"/>
        <w:sz w:val="16"/>
        <w:szCs w:val="16"/>
      </w:rPr>
      <w:t>2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709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13242">
    <w:abstractNumId w:val="1"/>
  </w:num>
  <w:num w:numId="2" w16cid:durableId="1362127523">
    <w:abstractNumId w:val="18"/>
  </w:num>
  <w:num w:numId="3" w16cid:durableId="1045636472">
    <w:abstractNumId w:val="9"/>
  </w:num>
  <w:num w:numId="4" w16cid:durableId="676031918">
    <w:abstractNumId w:val="13"/>
  </w:num>
  <w:num w:numId="5" w16cid:durableId="37362015">
    <w:abstractNumId w:val="12"/>
  </w:num>
  <w:num w:numId="6" w16cid:durableId="1560825361">
    <w:abstractNumId w:val="0"/>
  </w:num>
  <w:num w:numId="7" w16cid:durableId="1227841310">
    <w:abstractNumId w:val="17"/>
  </w:num>
  <w:num w:numId="8" w16cid:durableId="1103063969">
    <w:abstractNumId w:val="2"/>
  </w:num>
  <w:num w:numId="9" w16cid:durableId="2124885034">
    <w:abstractNumId w:val="5"/>
  </w:num>
  <w:num w:numId="10" w16cid:durableId="2079089257">
    <w:abstractNumId w:val="19"/>
  </w:num>
  <w:num w:numId="11" w16cid:durableId="1874489605">
    <w:abstractNumId w:val="7"/>
  </w:num>
  <w:num w:numId="12" w16cid:durableId="2011130374">
    <w:abstractNumId w:val="6"/>
  </w:num>
  <w:num w:numId="13" w16cid:durableId="43912742">
    <w:abstractNumId w:val="8"/>
  </w:num>
  <w:num w:numId="14" w16cid:durableId="1351754853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612394647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859203878">
    <w:abstractNumId w:val="16"/>
  </w:num>
  <w:num w:numId="17" w16cid:durableId="560407112">
    <w:abstractNumId w:val="14"/>
  </w:num>
  <w:num w:numId="18" w16cid:durableId="1158838536">
    <w:abstractNumId w:val="3"/>
  </w:num>
  <w:num w:numId="19" w16cid:durableId="183599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23239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5392687">
    <w:abstractNumId w:val="10"/>
  </w:num>
  <w:num w:numId="22" w16cid:durableId="1725248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7112957">
    <w:abstractNumId w:val="15"/>
  </w:num>
  <w:num w:numId="24" w16cid:durableId="987248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0261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4441357">
    <w:abstractNumId w:val="11"/>
  </w:num>
  <w:num w:numId="27" w16cid:durableId="4547630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970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37BCE"/>
    <w:rsid w:val="00074FA6"/>
    <w:rsid w:val="000822CB"/>
    <w:rsid w:val="00087A4D"/>
    <w:rsid w:val="00095D70"/>
    <w:rsid w:val="000966F9"/>
    <w:rsid w:val="000B48E4"/>
    <w:rsid w:val="000C1C56"/>
    <w:rsid w:val="000C2AC6"/>
    <w:rsid w:val="000D17B0"/>
    <w:rsid w:val="000D3540"/>
    <w:rsid w:val="000D5E00"/>
    <w:rsid w:val="000F24DB"/>
    <w:rsid w:val="00102F52"/>
    <w:rsid w:val="0010613C"/>
    <w:rsid w:val="00114E51"/>
    <w:rsid w:val="001231F9"/>
    <w:rsid w:val="0012447F"/>
    <w:rsid w:val="00135BBE"/>
    <w:rsid w:val="0014077F"/>
    <w:rsid w:val="001437AD"/>
    <w:rsid w:val="001519DE"/>
    <w:rsid w:val="001567B3"/>
    <w:rsid w:val="00163C6C"/>
    <w:rsid w:val="00164BB3"/>
    <w:rsid w:val="00167303"/>
    <w:rsid w:val="001727EB"/>
    <w:rsid w:val="00175227"/>
    <w:rsid w:val="001846A0"/>
    <w:rsid w:val="00185ED2"/>
    <w:rsid w:val="001970BF"/>
    <w:rsid w:val="001A2F08"/>
    <w:rsid w:val="001B24F3"/>
    <w:rsid w:val="001C0CDC"/>
    <w:rsid w:val="001C3CE4"/>
    <w:rsid w:val="001D22E5"/>
    <w:rsid w:val="001E008C"/>
    <w:rsid w:val="001E42B4"/>
    <w:rsid w:val="001F0C2A"/>
    <w:rsid w:val="001F60F7"/>
    <w:rsid w:val="001F6F1F"/>
    <w:rsid w:val="0020542D"/>
    <w:rsid w:val="00220734"/>
    <w:rsid w:val="002214F0"/>
    <w:rsid w:val="00222908"/>
    <w:rsid w:val="002254EF"/>
    <w:rsid w:val="00234C8F"/>
    <w:rsid w:val="00245C95"/>
    <w:rsid w:val="00250FE8"/>
    <w:rsid w:val="00253079"/>
    <w:rsid w:val="00260127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649DB"/>
    <w:rsid w:val="003653A3"/>
    <w:rsid w:val="0037403C"/>
    <w:rsid w:val="0037455C"/>
    <w:rsid w:val="00377808"/>
    <w:rsid w:val="003805DF"/>
    <w:rsid w:val="00382DB4"/>
    <w:rsid w:val="003872C3"/>
    <w:rsid w:val="003935D4"/>
    <w:rsid w:val="003A5650"/>
    <w:rsid w:val="003B3F96"/>
    <w:rsid w:val="003C076B"/>
    <w:rsid w:val="003D2424"/>
    <w:rsid w:val="003D678D"/>
    <w:rsid w:val="003E5F19"/>
    <w:rsid w:val="00413FB9"/>
    <w:rsid w:val="00415DAE"/>
    <w:rsid w:val="00417F70"/>
    <w:rsid w:val="00420EC4"/>
    <w:rsid w:val="004314F2"/>
    <w:rsid w:val="004316B2"/>
    <w:rsid w:val="004326B1"/>
    <w:rsid w:val="0043311C"/>
    <w:rsid w:val="00454140"/>
    <w:rsid w:val="00473349"/>
    <w:rsid w:val="0049538C"/>
    <w:rsid w:val="004A09F6"/>
    <w:rsid w:val="004A0C22"/>
    <w:rsid w:val="004C1DB2"/>
    <w:rsid w:val="004C741C"/>
    <w:rsid w:val="004E6607"/>
    <w:rsid w:val="004F0450"/>
    <w:rsid w:val="004F0EAC"/>
    <w:rsid w:val="00514F3D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225DB"/>
    <w:rsid w:val="00660ECB"/>
    <w:rsid w:val="00676561"/>
    <w:rsid w:val="0067662C"/>
    <w:rsid w:val="00682E4D"/>
    <w:rsid w:val="00685EA4"/>
    <w:rsid w:val="006862FC"/>
    <w:rsid w:val="00694B97"/>
    <w:rsid w:val="00697C92"/>
    <w:rsid w:val="006A355D"/>
    <w:rsid w:val="006B3901"/>
    <w:rsid w:val="006B5DB2"/>
    <w:rsid w:val="006B7199"/>
    <w:rsid w:val="006D4CDB"/>
    <w:rsid w:val="006D5CDE"/>
    <w:rsid w:val="006F1097"/>
    <w:rsid w:val="006F333C"/>
    <w:rsid w:val="007239F1"/>
    <w:rsid w:val="00723F0F"/>
    <w:rsid w:val="00724DDE"/>
    <w:rsid w:val="00727458"/>
    <w:rsid w:val="0073051B"/>
    <w:rsid w:val="00736D36"/>
    <w:rsid w:val="00746112"/>
    <w:rsid w:val="00770FA8"/>
    <w:rsid w:val="0077508E"/>
    <w:rsid w:val="0078152E"/>
    <w:rsid w:val="00784329"/>
    <w:rsid w:val="00787814"/>
    <w:rsid w:val="00792B69"/>
    <w:rsid w:val="007A0C18"/>
    <w:rsid w:val="007A36DC"/>
    <w:rsid w:val="007A5F2E"/>
    <w:rsid w:val="007B0027"/>
    <w:rsid w:val="007B3FEA"/>
    <w:rsid w:val="007B6DC7"/>
    <w:rsid w:val="007C0F98"/>
    <w:rsid w:val="007C3E7C"/>
    <w:rsid w:val="007D0EBF"/>
    <w:rsid w:val="007D3B58"/>
    <w:rsid w:val="007D4EFE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27E1C"/>
    <w:rsid w:val="00833DEA"/>
    <w:rsid w:val="00845C1C"/>
    <w:rsid w:val="008703F7"/>
    <w:rsid w:val="00891B9F"/>
    <w:rsid w:val="008A50A5"/>
    <w:rsid w:val="008B33DE"/>
    <w:rsid w:val="008D5954"/>
    <w:rsid w:val="008F117C"/>
    <w:rsid w:val="00903D37"/>
    <w:rsid w:val="00910279"/>
    <w:rsid w:val="00911F91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534C"/>
    <w:rsid w:val="00AD02C5"/>
    <w:rsid w:val="00AD3B3F"/>
    <w:rsid w:val="00AD6BC7"/>
    <w:rsid w:val="00AE036D"/>
    <w:rsid w:val="00AE4574"/>
    <w:rsid w:val="00AF0416"/>
    <w:rsid w:val="00B03B12"/>
    <w:rsid w:val="00B173E9"/>
    <w:rsid w:val="00B47FDA"/>
    <w:rsid w:val="00B6014E"/>
    <w:rsid w:val="00B60F54"/>
    <w:rsid w:val="00B72324"/>
    <w:rsid w:val="00B8496B"/>
    <w:rsid w:val="00B85528"/>
    <w:rsid w:val="00B870C2"/>
    <w:rsid w:val="00B91A9D"/>
    <w:rsid w:val="00B92395"/>
    <w:rsid w:val="00BA02A5"/>
    <w:rsid w:val="00BA588D"/>
    <w:rsid w:val="00BA7015"/>
    <w:rsid w:val="00BC2381"/>
    <w:rsid w:val="00BE31DE"/>
    <w:rsid w:val="00BF4F55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6702"/>
    <w:rsid w:val="00CE3057"/>
    <w:rsid w:val="00CF0D21"/>
    <w:rsid w:val="00CF114C"/>
    <w:rsid w:val="00CF6B9F"/>
    <w:rsid w:val="00D039E8"/>
    <w:rsid w:val="00D066AE"/>
    <w:rsid w:val="00D0707A"/>
    <w:rsid w:val="00D173BA"/>
    <w:rsid w:val="00D17678"/>
    <w:rsid w:val="00D17FDC"/>
    <w:rsid w:val="00D26196"/>
    <w:rsid w:val="00D415C2"/>
    <w:rsid w:val="00D4619F"/>
    <w:rsid w:val="00D47F77"/>
    <w:rsid w:val="00D53749"/>
    <w:rsid w:val="00D53A7B"/>
    <w:rsid w:val="00D955BC"/>
    <w:rsid w:val="00D973D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31CEC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31FE7"/>
    <w:rsid w:val="00F372B3"/>
    <w:rsid w:val="00F549C1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134D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2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2B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2B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200</cp:revision>
  <cp:lastPrinted>2022-11-08T13:45:00Z</cp:lastPrinted>
  <dcterms:created xsi:type="dcterms:W3CDTF">2018-08-30T11:50:00Z</dcterms:created>
  <dcterms:modified xsi:type="dcterms:W3CDTF">2022-11-09T08:52:00Z</dcterms:modified>
</cp:coreProperties>
</file>